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[территориальный орган ФССП России по субъекту РФ]</w:t>
      </w:r>
    </w:p>
    <w:p>
      <w:pPr>
        <w:spacing w:after="120"/>
        <w:jc w:val="right"/>
      </w:pPr>
      <w:r>
        <w:rPr>
          <w:b w:val="0"/>
          <w:i w:val="0"/>
        </w:rPr>
        <w:t>Адрес: [адрес территориального органа ФССП]</w:t>
      </w:r>
    </w:p>
    <w:p>
      <w:pPr>
        <w:spacing w:after="120"/>
        <w:jc w:val="right"/>
      </w:pPr>
      <w:r>
        <w:rPr>
          <w:b/>
          <w:i w:val="0"/>
        </w:rPr>
        <w:t>От: [ФИО заявителя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[адрес регистрации / для ответа]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ЖАЛОБА</w:t>
      </w:r>
    </w:p>
    <w:p>
      <w:pPr>
        <w:spacing w:after="120"/>
        <w:jc w:val="center"/>
      </w:pPr>
      <w:r>
        <w:rPr>
          <w:b/>
          <w:i w:val="0"/>
        </w:rPr>
        <w:t>на неправомерные действия при возврате просроченной задолженности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В отношении меня осуществляется взаимодействие, направленное на возврат просроченной задолженности, со стороны [наименование банка / МФО / коллекторского агентства, ИНН/ОГРН при наличии] по договору [номер, дата — при наличии].</w:t>
      </w:r>
    </w:p>
    <w:p>
      <w:pPr>
        <w:spacing w:after="120"/>
      </w:pPr>
      <w:r>
        <w:rPr>
          <w:b/>
          <w:i w:val="0"/>
        </w:rPr>
        <w:t>При этом допускаются следующие нарушения Федерального закона от 03.07.2016 № 230-ФЗ (укажите то, что относится к вашей ситуации):</w:t>
      </w:r>
    </w:p>
    <w:p>
      <w:pPr>
        <w:spacing w:after="40"/>
      </w:pPr>
      <w:r>
        <w:rPr>
          <w:b w:val="0"/>
          <w:i w:val="0"/>
        </w:rPr>
        <w:t>1. Превышение допустимой частоты телефонных переговоров: звонки поступают чаще, чем один раз в сутки, два раза в неделю и восемь раз в месяц (ч. 3 ст. 7 ФЗ-230). Даты и время звонков: [перечислить].</w:t>
      </w:r>
    </w:p>
    <w:p>
      <w:pPr>
        <w:spacing w:after="40"/>
      </w:pPr>
      <w:r>
        <w:rPr>
          <w:b w:val="0"/>
          <w:i w:val="0"/>
        </w:rPr>
        <w:t>2. Взаимодействие в запрещённое время — с 22:00 до 8:00 в рабочие дни и с 20:00 до 9:00 в выходные и праздничные дни по местному времени (ч. 3 ст. 7 ФЗ-230). Даты и время: [перечислить].</w:t>
      </w:r>
    </w:p>
    <w:p>
      <w:pPr>
        <w:spacing w:after="40"/>
      </w:pPr>
      <w:r>
        <w:rPr>
          <w:b w:val="0"/>
          <w:i w:val="0"/>
        </w:rPr>
        <w:t>3. Угрозы, психологическое давление, введение в заблуждение, унижение чести и достоинства (ст. 6 ФЗ-230). Обстоятельства: [описать].</w:t>
      </w:r>
    </w:p>
    <w:p>
      <w:pPr>
        <w:spacing w:after="120"/>
      </w:pPr>
      <w:r>
        <w:rPr>
          <w:b w:val="0"/>
          <w:i w:val="0"/>
        </w:rPr>
        <w:t>4. Взаимодействие с третьими лицами без их согласия или после отзыва согласия (ст. 4 ФЗ-230). Обстоятельства: [описать].</w:t>
      </w:r>
    </w:p>
    <w:p>
      <w:pPr>
        <w:spacing w:after="40"/>
      </w:pPr>
      <w:r>
        <w:rPr>
          <w:b w:val="0"/>
          <w:i w:val="0"/>
        </w:rPr>
        <w:t>На основании изложенного и в соответствии со статьёй 14.57 КоАП РФ,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Провести проверку действий [наименование взыскателя].</w:t>
      </w:r>
    </w:p>
    <w:p>
      <w:pPr>
        <w:spacing w:after="40"/>
      </w:pPr>
      <w:r>
        <w:rPr>
          <w:b w:val="0"/>
          <w:i w:val="0"/>
        </w:rPr>
        <w:t>2. Привлечь виновных лиц к административной ответственности по статье 14.57 КоАП РФ.</w:t>
      </w:r>
    </w:p>
    <w:p>
      <w:pPr>
        <w:spacing w:after="120"/>
      </w:pPr>
      <w:r>
        <w:rPr>
          <w:b w:val="0"/>
          <w:i w:val="0"/>
        </w:rPr>
        <w:t>3. О результатах рассмотрения жалобы уведомить меня письменно по указанному адресу.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Детализация звонков от оператора связи / скриншоты вызовов (при наличии).</w:t>
      </w:r>
    </w:p>
    <w:p>
      <w:pPr>
        <w:spacing w:after="40"/>
      </w:pPr>
      <w:r>
        <w:rPr>
          <w:b w:val="0"/>
          <w:i w:val="0"/>
        </w:rPr>
        <w:t>2. Аудиозаписи разговоров, копии сообщений, письма с угрозами (при наличии).</w:t>
      </w:r>
    </w:p>
    <w:p>
      <w:pPr>
        <w:spacing w:after="120"/>
      </w:pPr>
      <w:r>
        <w:rPr>
          <w:b w:val="0"/>
          <w:i w:val="0"/>
        </w:rPr>
        <w:t>3. [Иные доказательства нарушений].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