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банка / МФО / коллекторского агентства]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получателя]</w:t>
      </w:r>
    </w:p>
    <w:p>
      <w:pPr>
        <w:spacing w:after="120"/>
        <w:jc w:val="right"/>
      </w:pPr>
      <w:r>
        <w:rPr>
          <w:b w:val="0"/>
          <w:i w:val="0"/>
        </w:rPr>
        <w:t>ИНН/ОГРН: [при наличии]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От: [ФИО заявителя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 / для ответа]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ЗАПРОС</w:t>
      </w:r>
    </w:p>
    <w:p>
      <w:pPr>
        <w:spacing w:after="120"/>
        <w:jc w:val="center"/>
      </w:pPr>
      <w:r>
        <w:rPr>
          <w:b/>
          <w:i w:val="0"/>
        </w:rPr>
        <w:t>о предоставлении копий кредитных документов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Между мной, [ФИО], и [наименование первоначального кредитора] заключён кредитный договор / договор займа [номер, дата] на сумму [сумма, валюта]. Документы, подтверждающие условия и состав задолженности, у меня отсутствуют или требуют уточнения.</w:t>
      </w:r>
    </w:p>
    <w:p>
      <w:pPr>
        <w:spacing w:after="40"/>
      </w:pPr>
      <w:r>
        <w:rPr>
          <w:b w:val="0"/>
          <w:i w:val="0"/>
        </w:rPr>
        <w:t>В соответствии со статьёй 10 Закона Российской Федерации от 07.02.1992 № 2300-1 «О защите прав потребителей» (право потребителя на информацию об услуге), а также статьёй 385 Гражданского кодекса Российской Федерации (право должника на получение доказательств при уступке требования),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Предоставить копию кредитного договора / договора займа [номер, дата] со всеми дополнительными соглашениями к нему.</w:t>
      </w:r>
    </w:p>
    <w:p>
      <w:pPr>
        <w:spacing w:after="40"/>
      </w:pPr>
      <w:r>
        <w:rPr>
          <w:b w:val="0"/>
          <w:i w:val="0"/>
        </w:rPr>
        <w:t>2. Предоставить копию графика платежей, действующего на дату [дата — укажите актуальную дату], с расчётом основного долга, процентов и штрафных санкций.</w:t>
      </w:r>
    </w:p>
    <w:p>
      <w:pPr>
        <w:spacing w:after="40"/>
      </w:pPr>
      <w:r>
        <w:rPr>
          <w:b w:val="0"/>
          <w:i w:val="0"/>
        </w:rPr>
        <w:t>3. [Если долг уступлен коллектору] Предоставить копию договора уступки права требования (цессии), подтверждающего переход долга к вашей организации.</w:t>
      </w:r>
    </w:p>
    <w:p>
      <w:pPr>
        <w:spacing w:after="120"/>
      </w:pPr>
      <w:r>
        <w:rPr>
          <w:b w:val="0"/>
          <w:i w:val="0"/>
        </w:rPr>
        <w:t>4. Предоставить актуальный расчёт задолженности с разбивкой: сумма основного долга, начисленные проценты, штрафы и пени по состоянию на [дата].</w:t>
      </w:r>
    </w:p>
    <w:p>
      <w:pPr>
        <w:spacing w:after="120"/>
      </w:pPr>
      <w:r>
        <w:rPr>
          <w:b w:val="0"/>
          <w:i w:val="0"/>
        </w:rPr>
        <w:t>Прошу направить запрошенные документы в течение 30 дней со дня получения настоящего запроса по адресу: [почтовый адрес] и/или на e-mail: [адрес электронной почты].</w:t>
      </w:r>
    </w:p>
    <w:p>
      <w:pPr>
        <w:spacing w:after="120"/>
      </w:pPr>
      <w:r>
        <w:rPr>
          <w:b w:val="0"/>
          <w:i w:val="0"/>
        </w:rPr>
        <w:t>Уведомляю, что отказ предоставить информацию, предусмотренную законом, является нарушением прав потребителя и может быть обжалован в Роспотребнадзор и в суд.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